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90C" w:rsidRPr="00FD56F6" w:rsidRDefault="00FD56F6" w:rsidP="00FD56F6">
      <w:pPr>
        <w:autoSpaceDE w:val="0"/>
        <w:autoSpaceDN w:val="0"/>
        <w:adjustRightInd w:val="0"/>
        <w:jc w:val="center"/>
        <w:rPr>
          <w:b/>
          <w:sz w:val="56"/>
          <w:szCs w:val="56"/>
        </w:rPr>
      </w:pPr>
      <w:r w:rsidRPr="00FD56F6">
        <w:rPr>
          <w:b/>
          <w:sz w:val="56"/>
          <w:szCs w:val="56"/>
        </w:rPr>
        <w:t>№480</w:t>
      </w:r>
    </w:p>
    <w:p w:rsidR="000F37DF" w:rsidRPr="000F37DF" w:rsidRDefault="00FD56F6" w:rsidP="000F37DF">
      <w:pPr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Проект з</w:t>
      </w:r>
      <w:r w:rsidR="00262729" w:rsidRPr="000F37DF">
        <w:rPr>
          <w:sz w:val="32"/>
          <w:szCs w:val="32"/>
        </w:rPr>
        <w:t>аявк</w:t>
      </w:r>
      <w:r>
        <w:rPr>
          <w:sz w:val="32"/>
          <w:szCs w:val="32"/>
        </w:rPr>
        <w:t>и</w:t>
      </w:r>
      <w:r w:rsidR="00262729" w:rsidRPr="000F37DF">
        <w:rPr>
          <w:sz w:val="32"/>
          <w:szCs w:val="32"/>
        </w:rPr>
        <w:t xml:space="preserve"> на закупку</w:t>
      </w:r>
    </w:p>
    <w:p w:rsidR="00262729" w:rsidRDefault="00494DB9" w:rsidP="000F37D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ШЛ-01</w:t>
      </w:r>
      <w:r w:rsidR="00262729">
        <w:rPr>
          <w:sz w:val="28"/>
          <w:szCs w:val="28"/>
        </w:rPr>
        <w:t xml:space="preserve"> </w:t>
      </w:r>
      <w:r w:rsidR="00582622">
        <w:rPr>
          <w:sz w:val="28"/>
          <w:szCs w:val="28"/>
        </w:rPr>
        <w:t>Шкаф ламинарный 2-го класса биологической безопасности в к</w:t>
      </w:r>
      <w:r w:rsidR="000F37DF">
        <w:rPr>
          <w:sz w:val="28"/>
          <w:szCs w:val="28"/>
        </w:rPr>
        <w:t>омплекте</w:t>
      </w:r>
    </w:p>
    <w:p w:rsidR="00582622" w:rsidRDefault="00582622" w:rsidP="0026272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37DF" w:rsidRDefault="00262729" w:rsidP="009E48E0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Приложение 1</w:t>
      </w:r>
    </w:p>
    <w:p w:rsidR="000F37DF" w:rsidRDefault="000F37DF" w:rsidP="000F37D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Технические характеристики (описание) медицинских изделий </w:t>
      </w:r>
    </w:p>
    <w:p w:rsidR="000F37DF" w:rsidRDefault="000F37DF" w:rsidP="000F37D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F37DF" w:rsidRPr="000F37DF" w:rsidRDefault="000F37DF" w:rsidP="000F37DF">
      <w:pPr>
        <w:pStyle w:val="serg2"/>
        <w:rPr>
          <w:sz w:val="28"/>
          <w:szCs w:val="28"/>
        </w:rPr>
      </w:pPr>
      <w:r>
        <w:rPr>
          <w:sz w:val="28"/>
          <w:szCs w:val="28"/>
        </w:rPr>
        <w:t>1.</w:t>
      </w:r>
      <w:r w:rsidRPr="000F37DF">
        <w:rPr>
          <w:sz w:val="28"/>
          <w:szCs w:val="28"/>
        </w:rPr>
        <w:t xml:space="preserve">Состав </w:t>
      </w:r>
      <w:r w:rsidR="00633C87">
        <w:rPr>
          <w:sz w:val="28"/>
          <w:szCs w:val="28"/>
        </w:rPr>
        <w:t xml:space="preserve">(комплектация) </w:t>
      </w:r>
      <w:r w:rsidRPr="000F37DF">
        <w:rPr>
          <w:sz w:val="28"/>
          <w:szCs w:val="28"/>
        </w:rPr>
        <w:t>оборудования.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88"/>
        <w:gridCol w:w="1701"/>
      </w:tblGrid>
      <w:tr w:rsidR="000F37DF" w:rsidRPr="000F37DF" w:rsidTr="00E875D4">
        <w:tc>
          <w:tcPr>
            <w:tcW w:w="709" w:type="dxa"/>
          </w:tcPr>
          <w:p w:rsidR="000F37DF" w:rsidRPr="000F37DF" w:rsidRDefault="000F37DF" w:rsidP="00E875D4">
            <w:pPr>
              <w:widowControl w:val="0"/>
              <w:rPr>
                <w:sz w:val="28"/>
                <w:szCs w:val="28"/>
              </w:rPr>
            </w:pPr>
            <w:r w:rsidRPr="000F37DF">
              <w:rPr>
                <w:sz w:val="28"/>
                <w:szCs w:val="28"/>
              </w:rPr>
              <w:t>№</w:t>
            </w:r>
          </w:p>
          <w:p w:rsidR="000F37DF" w:rsidRPr="000F37DF" w:rsidRDefault="000F37DF" w:rsidP="00E875D4">
            <w:pPr>
              <w:widowControl w:val="0"/>
              <w:rPr>
                <w:sz w:val="28"/>
                <w:szCs w:val="28"/>
              </w:rPr>
            </w:pPr>
            <w:r w:rsidRPr="000F37DF">
              <w:rPr>
                <w:sz w:val="28"/>
                <w:szCs w:val="28"/>
              </w:rPr>
              <w:t>п/п</w:t>
            </w:r>
          </w:p>
        </w:tc>
        <w:tc>
          <w:tcPr>
            <w:tcW w:w="7088" w:type="dxa"/>
          </w:tcPr>
          <w:p w:rsidR="000F37DF" w:rsidRPr="000F37DF" w:rsidRDefault="000F37DF" w:rsidP="00E875D4">
            <w:pPr>
              <w:widowControl w:val="0"/>
              <w:rPr>
                <w:sz w:val="28"/>
                <w:szCs w:val="28"/>
              </w:rPr>
            </w:pPr>
            <w:r w:rsidRPr="000F37DF">
              <w:rPr>
                <w:sz w:val="28"/>
                <w:szCs w:val="28"/>
              </w:rPr>
              <w:t xml:space="preserve">           Наименование</w:t>
            </w:r>
            <w:bookmarkStart w:id="0" w:name="_GoBack"/>
            <w:bookmarkEnd w:id="0"/>
          </w:p>
        </w:tc>
        <w:tc>
          <w:tcPr>
            <w:tcW w:w="1701" w:type="dxa"/>
          </w:tcPr>
          <w:p w:rsidR="000F37DF" w:rsidRPr="000F37DF" w:rsidRDefault="000F37DF" w:rsidP="00E875D4">
            <w:pPr>
              <w:widowControl w:val="0"/>
              <w:rPr>
                <w:sz w:val="28"/>
                <w:szCs w:val="28"/>
              </w:rPr>
            </w:pPr>
            <w:r w:rsidRPr="000F37DF">
              <w:rPr>
                <w:sz w:val="28"/>
                <w:szCs w:val="28"/>
              </w:rPr>
              <w:t>Количество</w:t>
            </w:r>
          </w:p>
        </w:tc>
      </w:tr>
      <w:tr w:rsidR="000F37DF" w:rsidRPr="000F37DF" w:rsidTr="000F37DF">
        <w:trPr>
          <w:trHeight w:val="496"/>
        </w:trPr>
        <w:tc>
          <w:tcPr>
            <w:tcW w:w="709" w:type="dxa"/>
          </w:tcPr>
          <w:p w:rsidR="000F37DF" w:rsidRPr="000F37DF" w:rsidRDefault="000F37DF" w:rsidP="00E875D4">
            <w:pPr>
              <w:widowControl w:val="0"/>
              <w:rPr>
                <w:sz w:val="28"/>
                <w:szCs w:val="28"/>
              </w:rPr>
            </w:pPr>
            <w:r w:rsidRPr="000F37DF">
              <w:rPr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0F37DF" w:rsidRPr="000F37DF" w:rsidRDefault="000F37DF" w:rsidP="00E875D4">
            <w:pPr>
              <w:widowControl w:val="0"/>
              <w:rPr>
                <w:sz w:val="28"/>
                <w:szCs w:val="28"/>
              </w:rPr>
            </w:pPr>
            <w:r w:rsidRPr="000F37DF">
              <w:rPr>
                <w:sz w:val="28"/>
                <w:szCs w:val="28"/>
              </w:rPr>
              <w:t>Шкаф ламинарный 2-го класса биологической безопасности</w:t>
            </w:r>
          </w:p>
        </w:tc>
        <w:tc>
          <w:tcPr>
            <w:tcW w:w="1701" w:type="dxa"/>
          </w:tcPr>
          <w:p w:rsidR="000F37DF" w:rsidRPr="000F37DF" w:rsidRDefault="000F37DF" w:rsidP="00E875D4">
            <w:pPr>
              <w:widowControl w:val="0"/>
              <w:rPr>
                <w:sz w:val="28"/>
                <w:szCs w:val="28"/>
              </w:rPr>
            </w:pPr>
            <w:r w:rsidRPr="000F37D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0F37DF">
              <w:rPr>
                <w:sz w:val="28"/>
                <w:szCs w:val="28"/>
              </w:rPr>
              <w:t>шт.</w:t>
            </w:r>
          </w:p>
        </w:tc>
      </w:tr>
      <w:tr w:rsidR="000F37DF" w:rsidRPr="000F37DF" w:rsidTr="00E875D4">
        <w:trPr>
          <w:trHeight w:val="305"/>
        </w:trPr>
        <w:tc>
          <w:tcPr>
            <w:tcW w:w="709" w:type="dxa"/>
          </w:tcPr>
          <w:p w:rsidR="000F37DF" w:rsidRPr="000F37DF" w:rsidRDefault="000F37DF" w:rsidP="00E875D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0F37DF" w:rsidRPr="000F37DF" w:rsidRDefault="000F37DF" w:rsidP="00E875D4">
            <w:pPr>
              <w:widowControl w:val="0"/>
              <w:rPr>
                <w:sz w:val="28"/>
                <w:szCs w:val="28"/>
              </w:rPr>
            </w:pPr>
            <w:r w:rsidRPr="000F37DF">
              <w:rPr>
                <w:sz w:val="28"/>
                <w:szCs w:val="28"/>
              </w:rPr>
              <w:t>Состав:</w:t>
            </w:r>
          </w:p>
        </w:tc>
        <w:tc>
          <w:tcPr>
            <w:tcW w:w="1701" w:type="dxa"/>
          </w:tcPr>
          <w:p w:rsidR="000F37DF" w:rsidRPr="000F37DF" w:rsidRDefault="000F37DF" w:rsidP="00E875D4">
            <w:pPr>
              <w:widowControl w:val="0"/>
              <w:rPr>
                <w:sz w:val="28"/>
                <w:szCs w:val="28"/>
              </w:rPr>
            </w:pPr>
          </w:p>
        </w:tc>
      </w:tr>
      <w:tr w:rsidR="000F37DF" w:rsidRPr="000F37DF" w:rsidTr="00E875D4">
        <w:trPr>
          <w:trHeight w:val="281"/>
        </w:trPr>
        <w:tc>
          <w:tcPr>
            <w:tcW w:w="709" w:type="dxa"/>
          </w:tcPr>
          <w:p w:rsidR="000F37DF" w:rsidRPr="000F37DF" w:rsidRDefault="000F37DF" w:rsidP="00E875D4">
            <w:pPr>
              <w:widowControl w:val="0"/>
              <w:rPr>
                <w:sz w:val="28"/>
                <w:szCs w:val="28"/>
              </w:rPr>
            </w:pPr>
            <w:r w:rsidRPr="000F37DF">
              <w:rPr>
                <w:sz w:val="28"/>
                <w:szCs w:val="28"/>
              </w:rPr>
              <w:t>1.1</w:t>
            </w:r>
          </w:p>
        </w:tc>
        <w:tc>
          <w:tcPr>
            <w:tcW w:w="7088" w:type="dxa"/>
          </w:tcPr>
          <w:p w:rsidR="000F37DF" w:rsidRPr="000F37DF" w:rsidRDefault="000F37DF" w:rsidP="00E875D4">
            <w:pPr>
              <w:widowControl w:val="0"/>
              <w:rPr>
                <w:sz w:val="28"/>
                <w:szCs w:val="28"/>
              </w:rPr>
            </w:pPr>
            <w:r w:rsidRPr="000F37DF">
              <w:rPr>
                <w:sz w:val="28"/>
                <w:szCs w:val="28"/>
              </w:rPr>
              <w:t>Подставка (каркас)</w:t>
            </w:r>
          </w:p>
        </w:tc>
        <w:tc>
          <w:tcPr>
            <w:tcW w:w="1701" w:type="dxa"/>
          </w:tcPr>
          <w:p w:rsidR="000F37DF" w:rsidRPr="000F37DF" w:rsidRDefault="000F37DF" w:rsidP="00E875D4">
            <w:pPr>
              <w:widowControl w:val="0"/>
              <w:rPr>
                <w:sz w:val="28"/>
                <w:szCs w:val="28"/>
              </w:rPr>
            </w:pPr>
            <w:r w:rsidRPr="000F37DF">
              <w:rPr>
                <w:sz w:val="28"/>
                <w:szCs w:val="28"/>
              </w:rPr>
              <w:t>4</w:t>
            </w:r>
          </w:p>
        </w:tc>
      </w:tr>
      <w:tr w:rsidR="000F37DF" w:rsidRPr="000F37DF" w:rsidTr="00E875D4">
        <w:trPr>
          <w:trHeight w:val="271"/>
        </w:trPr>
        <w:tc>
          <w:tcPr>
            <w:tcW w:w="709" w:type="dxa"/>
          </w:tcPr>
          <w:p w:rsidR="000F37DF" w:rsidRPr="000F37DF" w:rsidRDefault="000F37DF" w:rsidP="00E875D4">
            <w:pPr>
              <w:widowControl w:val="0"/>
              <w:rPr>
                <w:sz w:val="28"/>
                <w:szCs w:val="28"/>
              </w:rPr>
            </w:pPr>
            <w:r w:rsidRPr="000F37DF">
              <w:rPr>
                <w:sz w:val="28"/>
                <w:szCs w:val="28"/>
              </w:rPr>
              <w:t>1.2</w:t>
            </w:r>
          </w:p>
        </w:tc>
        <w:tc>
          <w:tcPr>
            <w:tcW w:w="7088" w:type="dxa"/>
          </w:tcPr>
          <w:p w:rsidR="000F37DF" w:rsidRPr="000F37DF" w:rsidRDefault="000F37DF" w:rsidP="00E875D4">
            <w:pPr>
              <w:widowControl w:val="0"/>
              <w:rPr>
                <w:sz w:val="28"/>
                <w:szCs w:val="28"/>
              </w:rPr>
            </w:pPr>
            <w:r w:rsidRPr="000F37DF">
              <w:rPr>
                <w:sz w:val="28"/>
                <w:szCs w:val="28"/>
              </w:rPr>
              <w:t>Ламинарный бокс</w:t>
            </w:r>
          </w:p>
        </w:tc>
        <w:tc>
          <w:tcPr>
            <w:tcW w:w="1701" w:type="dxa"/>
          </w:tcPr>
          <w:p w:rsidR="000F37DF" w:rsidRPr="000F37DF" w:rsidRDefault="000F37DF" w:rsidP="00E875D4">
            <w:pPr>
              <w:widowControl w:val="0"/>
              <w:rPr>
                <w:sz w:val="28"/>
                <w:szCs w:val="28"/>
              </w:rPr>
            </w:pPr>
            <w:r w:rsidRPr="000F37DF">
              <w:rPr>
                <w:sz w:val="28"/>
                <w:szCs w:val="28"/>
              </w:rPr>
              <w:t>4</w:t>
            </w:r>
          </w:p>
        </w:tc>
      </w:tr>
      <w:tr w:rsidR="000F37DF" w:rsidRPr="000F37DF" w:rsidTr="00E875D4">
        <w:trPr>
          <w:trHeight w:val="275"/>
        </w:trPr>
        <w:tc>
          <w:tcPr>
            <w:tcW w:w="709" w:type="dxa"/>
          </w:tcPr>
          <w:p w:rsidR="000F37DF" w:rsidRPr="000F37DF" w:rsidRDefault="000F37DF" w:rsidP="00E875D4">
            <w:pPr>
              <w:widowControl w:val="0"/>
              <w:rPr>
                <w:sz w:val="28"/>
                <w:szCs w:val="28"/>
              </w:rPr>
            </w:pPr>
            <w:r w:rsidRPr="000F37DF">
              <w:rPr>
                <w:sz w:val="28"/>
                <w:szCs w:val="28"/>
              </w:rPr>
              <w:t>1.3</w:t>
            </w:r>
          </w:p>
        </w:tc>
        <w:tc>
          <w:tcPr>
            <w:tcW w:w="7088" w:type="dxa"/>
          </w:tcPr>
          <w:p w:rsidR="000F37DF" w:rsidRPr="000F37DF" w:rsidRDefault="000F37DF" w:rsidP="00E875D4">
            <w:pPr>
              <w:widowControl w:val="0"/>
              <w:rPr>
                <w:sz w:val="28"/>
                <w:szCs w:val="28"/>
              </w:rPr>
            </w:pPr>
            <w:r w:rsidRPr="000F37DF">
              <w:rPr>
                <w:sz w:val="28"/>
                <w:szCs w:val="28"/>
              </w:rPr>
              <w:t>НЕРА-фильтры класса Н14 </w:t>
            </w:r>
          </w:p>
        </w:tc>
        <w:tc>
          <w:tcPr>
            <w:tcW w:w="1701" w:type="dxa"/>
          </w:tcPr>
          <w:p w:rsidR="000F37DF" w:rsidRPr="000F37DF" w:rsidRDefault="000F37DF" w:rsidP="00E875D4">
            <w:pPr>
              <w:widowControl w:val="0"/>
              <w:rPr>
                <w:sz w:val="28"/>
                <w:szCs w:val="28"/>
              </w:rPr>
            </w:pPr>
            <w:r w:rsidRPr="000F37DF">
              <w:rPr>
                <w:sz w:val="28"/>
                <w:szCs w:val="28"/>
              </w:rPr>
              <w:t>8</w:t>
            </w:r>
          </w:p>
        </w:tc>
      </w:tr>
      <w:tr w:rsidR="000F37DF" w:rsidRPr="000F37DF" w:rsidTr="00E875D4">
        <w:trPr>
          <w:trHeight w:val="279"/>
        </w:trPr>
        <w:tc>
          <w:tcPr>
            <w:tcW w:w="709" w:type="dxa"/>
          </w:tcPr>
          <w:p w:rsidR="000F37DF" w:rsidRPr="000F37DF" w:rsidRDefault="000F37DF" w:rsidP="00E875D4">
            <w:pPr>
              <w:widowControl w:val="0"/>
              <w:rPr>
                <w:sz w:val="28"/>
                <w:szCs w:val="28"/>
              </w:rPr>
            </w:pPr>
            <w:r w:rsidRPr="000F37DF">
              <w:rPr>
                <w:sz w:val="28"/>
                <w:szCs w:val="28"/>
              </w:rPr>
              <w:t>1.4</w:t>
            </w:r>
          </w:p>
        </w:tc>
        <w:tc>
          <w:tcPr>
            <w:tcW w:w="7088" w:type="dxa"/>
          </w:tcPr>
          <w:p w:rsidR="000F37DF" w:rsidRPr="000F37DF" w:rsidRDefault="000F37DF" w:rsidP="00E875D4">
            <w:pPr>
              <w:widowControl w:val="0"/>
              <w:rPr>
                <w:sz w:val="28"/>
                <w:szCs w:val="28"/>
              </w:rPr>
            </w:pPr>
            <w:r w:rsidRPr="000F37DF">
              <w:rPr>
                <w:sz w:val="28"/>
                <w:szCs w:val="28"/>
              </w:rPr>
              <w:t>Столешница</w:t>
            </w:r>
          </w:p>
        </w:tc>
        <w:tc>
          <w:tcPr>
            <w:tcW w:w="1701" w:type="dxa"/>
          </w:tcPr>
          <w:p w:rsidR="000F37DF" w:rsidRPr="000F37DF" w:rsidRDefault="000F37DF" w:rsidP="00E875D4">
            <w:pPr>
              <w:widowControl w:val="0"/>
              <w:rPr>
                <w:sz w:val="28"/>
                <w:szCs w:val="28"/>
              </w:rPr>
            </w:pPr>
            <w:r w:rsidRPr="000F37DF">
              <w:rPr>
                <w:sz w:val="28"/>
                <w:szCs w:val="28"/>
              </w:rPr>
              <w:t>4</w:t>
            </w:r>
          </w:p>
        </w:tc>
      </w:tr>
    </w:tbl>
    <w:p w:rsidR="000F37DF" w:rsidRPr="000F37DF" w:rsidRDefault="000F37DF" w:rsidP="000F37DF">
      <w:pPr>
        <w:rPr>
          <w:b/>
          <w:bCs/>
          <w:sz w:val="28"/>
          <w:szCs w:val="28"/>
        </w:rPr>
      </w:pPr>
    </w:p>
    <w:p w:rsidR="000F37DF" w:rsidRPr="000F37DF" w:rsidRDefault="000F37DF" w:rsidP="00E875D4">
      <w:pPr>
        <w:pStyle w:val="serg2"/>
        <w:ind w:left="720"/>
        <w:rPr>
          <w:sz w:val="28"/>
          <w:szCs w:val="28"/>
        </w:rPr>
      </w:pPr>
      <w:r>
        <w:rPr>
          <w:sz w:val="28"/>
          <w:szCs w:val="28"/>
        </w:rPr>
        <w:t>2</w:t>
      </w:r>
      <w:r w:rsidRPr="000F37DF">
        <w:rPr>
          <w:sz w:val="28"/>
          <w:szCs w:val="28"/>
        </w:rPr>
        <w:t>. Технические требования</w:t>
      </w:r>
      <w:r w:rsidR="009E48E0">
        <w:rPr>
          <w:sz w:val="28"/>
          <w:szCs w:val="28"/>
        </w:rPr>
        <w:t xml:space="preserve"> к зак</w:t>
      </w:r>
      <w:r w:rsidR="00633C87">
        <w:rPr>
          <w:sz w:val="28"/>
          <w:szCs w:val="28"/>
        </w:rPr>
        <w:t>азыва</w:t>
      </w:r>
      <w:r w:rsidR="009E48E0">
        <w:rPr>
          <w:sz w:val="28"/>
          <w:szCs w:val="28"/>
        </w:rPr>
        <w:t>емому оборудованию</w:t>
      </w:r>
      <w:r w:rsidRPr="000F37DF">
        <w:rPr>
          <w:sz w:val="28"/>
          <w:szCs w:val="28"/>
        </w:rPr>
        <w:t>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0F37DF" w:rsidRPr="000F37DF">
        <w:rPr>
          <w:sz w:val="28"/>
          <w:szCs w:val="28"/>
        </w:rPr>
        <w:t>Ламинарный шкаф должен обеспечивать 2 класс биологической защиты агента с вертикальным потоком воздуха.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0F37DF" w:rsidRPr="000F37DF">
        <w:rPr>
          <w:sz w:val="28"/>
          <w:szCs w:val="28"/>
        </w:rPr>
        <w:t>Система фильтрации на НЕРА фильтрах класса Н14 с эффективностью 99,995 % при размере частиц 0,3 мкм ГОСТ Р51251-99.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0F37DF" w:rsidRPr="000F37DF">
        <w:rPr>
          <w:sz w:val="28"/>
          <w:szCs w:val="28"/>
        </w:rPr>
        <w:t>Скорость воздушного потока на уровне верхней кромки рабочего проёма –0,45±10% м/с (с возможностью регулирования).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0F37DF" w:rsidRPr="000F37DF">
        <w:rPr>
          <w:sz w:val="28"/>
          <w:szCs w:val="28"/>
        </w:rPr>
        <w:t>Наличие ламп дневного света. Освещенность в рабочей зоне – не менее 1000 люкс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0F37DF" w:rsidRPr="000F37DF">
        <w:rPr>
          <w:sz w:val="28"/>
          <w:szCs w:val="28"/>
        </w:rPr>
        <w:t>Уровень шума при работе ламинарного бокса – не более 60 дБ.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0F37DF" w:rsidRPr="000F37DF">
        <w:rPr>
          <w:sz w:val="28"/>
          <w:szCs w:val="28"/>
        </w:rPr>
        <w:t>Рабочая камера оснащена УФ лампой.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0F37DF" w:rsidRPr="000F37DF">
        <w:rPr>
          <w:sz w:val="28"/>
          <w:szCs w:val="28"/>
        </w:rPr>
        <w:t>Электрические розетки 4 штуки закрытого типа 4х230 В, ток до 16А, расположенные с правой стороны в рабочей зоне.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0F37DF" w:rsidRPr="000F37DF">
        <w:rPr>
          <w:sz w:val="28"/>
          <w:szCs w:val="28"/>
        </w:rPr>
        <w:t>Встроенный ЖК-монитор (цветная графическая сенсорная панель), отображающая:</w:t>
      </w:r>
    </w:p>
    <w:p w:rsidR="000F37DF" w:rsidRPr="000F37DF" w:rsidRDefault="000F37DF" w:rsidP="009E48E0">
      <w:pPr>
        <w:pStyle w:val="ad"/>
        <w:numPr>
          <w:ilvl w:val="1"/>
          <w:numId w:val="14"/>
        </w:numPr>
        <w:shd w:val="clear" w:color="auto" w:fill="FFFFFF"/>
        <w:spacing w:before="0" w:beforeAutospacing="0" w:after="150" w:afterAutospacing="0"/>
        <w:jc w:val="both"/>
        <w:rPr>
          <w:color w:val="2B2B2B"/>
          <w:sz w:val="28"/>
          <w:szCs w:val="28"/>
        </w:rPr>
      </w:pPr>
      <w:r w:rsidRPr="000F37DF">
        <w:rPr>
          <w:color w:val="2B2B2B"/>
          <w:sz w:val="28"/>
          <w:szCs w:val="28"/>
        </w:rPr>
        <w:t>- состояние работы шкафа;</w:t>
      </w:r>
    </w:p>
    <w:p w:rsidR="000F37DF" w:rsidRPr="000F37DF" w:rsidRDefault="000F37DF" w:rsidP="009E48E0">
      <w:pPr>
        <w:pStyle w:val="ad"/>
        <w:numPr>
          <w:ilvl w:val="1"/>
          <w:numId w:val="14"/>
        </w:numPr>
        <w:shd w:val="clear" w:color="auto" w:fill="FFFFFF"/>
        <w:spacing w:before="0" w:beforeAutospacing="0" w:after="150" w:afterAutospacing="0"/>
        <w:jc w:val="both"/>
        <w:rPr>
          <w:color w:val="2B2B2B"/>
          <w:sz w:val="28"/>
          <w:szCs w:val="28"/>
        </w:rPr>
      </w:pPr>
      <w:r w:rsidRPr="000F37DF">
        <w:rPr>
          <w:color w:val="2B2B2B"/>
          <w:sz w:val="28"/>
          <w:szCs w:val="28"/>
        </w:rPr>
        <w:t>- уровень загрязненности фильтров;</w:t>
      </w:r>
    </w:p>
    <w:p w:rsidR="000F37DF" w:rsidRPr="000F37DF" w:rsidRDefault="000F37DF" w:rsidP="009E48E0">
      <w:pPr>
        <w:pStyle w:val="ad"/>
        <w:numPr>
          <w:ilvl w:val="1"/>
          <w:numId w:val="14"/>
        </w:numPr>
        <w:shd w:val="clear" w:color="auto" w:fill="FFFFFF"/>
        <w:spacing w:before="0" w:beforeAutospacing="0" w:after="150" w:afterAutospacing="0"/>
        <w:jc w:val="both"/>
        <w:rPr>
          <w:color w:val="2B2B2B"/>
          <w:sz w:val="28"/>
          <w:szCs w:val="28"/>
        </w:rPr>
      </w:pPr>
      <w:r w:rsidRPr="000F37DF">
        <w:rPr>
          <w:color w:val="2B2B2B"/>
          <w:sz w:val="28"/>
          <w:szCs w:val="28"/>
        </w:rPr>
        <w:t>- скорость ламинарного потока;</w:t>
      </w:r>
    </w:p>
    <w:p w:rsidR="000F37DF" w:rsidRPr="000F37DF" w:rsidRDefault="000F37DF" w:rsidP="009E48E0">
      <w:pPr>
        <w:pStyle w:val="ad"/>
        <w:numPr>
          <w:ilvl w:val="1"/>
          <w:numId w:val="14"/>
        </w:numPr>
        <w:shd w:val="clear" w:color="auto" w:fill="FFFFFF"/>
        <w:spacing w:before="0" w:beforeAutospacing="0" w:after="150" w:afterAutospacing="0"/>
        <w:jc w:val="both"/>
        <w:rPr>
          <w:color w:val="2B2B2B"/>
          <w:sz w:val="28"/>
          <w:szCs w:val="28"/>
        </w:rPr>
      </w:pPr>
      <w:r w:rsidRPr="000F37DF">
        <w:rPr>
          <w:color w:val="2B2B2B"/>
          <w:sz w:val="28"/>
          <w:szCs w:val="28"/>
        </w:rPr>
        <w:t>- сигнал тревоги при высоко поднятом переднем стекле.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0F37DF" w:rsidRPr="000F37DF">
        <w:rPr>
          <w:sz w:val="28"/>
          <w:szCs w:val="28"/>
        </w:rPr>
        <w:t>Плоская секционная съемная столешница из нержавеющей стали AISI 304.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0F37DF" w:rsidRPr="000F37DF">
        <w:rPr>
          <w:sz w:val="28"/>
          <w:szCs w:val="28"/>
        </w:rPr>
        <w:t xml:space="preserve">Наружные поверхности шкафа устойчивы к обработке </w:t>
      </w:r>
      <w:proofErr w:type="spellStart"/>
      <w:r w:rsidR="000F37DF" w:rsidRPr="000F37DF">
        <w:rPr>
          <w:sz w:val="28"/>
          <w:szCs w:val="28"/>
        </w:rPr>
        <w:t>дез</w:t>
      </w:r>
      <w:proofErr w:type="spellEnd"/>
      <w:r>
        <w:rPr>
          <w:sz w:val="28"/>
          <w:szCs w:val="28"/>
        </w:rPr>
        <w:t xml:space="preserve">. </w:t>
      </w:r>
      <w:r w:rsidR="000F37DF" w:rsidRPr="000F37DF">
        <w:rPr>
          <w:sz w:val="28"/>
          <w:szCs w:val="28"/>
        </w:rPr>
        <w:t>растворами.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0F37DF" w:rsidRPr="000F37DF">
        <w:rPr>
          <w:sz w:val="28"/>
          <w:szCs w:val="28"/>
        </w:rPr>
        <w:t>Боковые стенки шкафа – из закаленного стекла, толщиной 5 мм.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2.12</w:t>
      </w:r>
      <w:r w:rsidR="000F37DF" w:rsidRPr="000F37DF">
        <w:rPr>
          <w:sz w:val="28"/>
          <w:szCs w:val="28"/>
        </w:rPr>
        <w:t>Наличие системы звуковой аварийной сигнализации при нарушении биологической защиты в ходе работы в ламинарном боксе.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0F37DF" w:rsidRPr="000F37DF">
        <w:rPr>
          <w:sz w:val="28"/>
          <w:szCs w:val="28"/>
        </w:rPr>
        <w:t>Наличие системы защиты двигателя вентилятора от тепловой перегрузки.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="000F37DF" w:rsidRPr="000F37DF">
        <w:rPr>
          <w:sz w:val="28"/>
          <w:szCs w:val="28"/>
        </w:rPr>
        <w:t>Встроенный таймер для контроля времени работы УФ-лампы.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2.15</w:t>
      </w:r>
      <w:r w:rsidR="000F37DF" w:rsidRPr="000F37DF">
        <w:rPr>
          <w:sz w:val="28"/>
          <w:szCs w:val="28"/>
        </w:rPr>
        <w:t>Автоматический переход в спящий режим при опускании стекла в крайнее нижнее положение и автоматический переход в рабочий режим при установке стекла в рабочее положение.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2.16</w:t>
      </w:r>
      <w:r w:rsidR="000F37DF" w:rsidRPr="000F37DF">
        <w:rPr>
          <w:sz w:val="28"/>
          <w:szCs w:val="28"/>
        </w:rPr>
        <w:t>Разрешение включения УФО только при полностью опущенном фронтальном стекле.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2.17</w:t>
      </w:r>
      <w:r w:rsidR="000F37DF" w:rsidRPr="000F37DF">
        <w:rPr>
          <w:sz w:val="28"/>
          <w:szCs w:val="28"/>
        </w:rPr>
        <w:t>Сигнализация несоответствия скорости ламинарного потока заданному значению;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2.18</w:t>
      </w:r>
      <w:r w:rsidR="000F37DF" w:rsidRPr="000F37DF">
        <w:rPr>
          <w:sz w:val="28"/>
          <w:szCs w:val="28"/>
        </w:rPr>
        <w:t>Автоматическое восстановление рабочего режима вентилятора и УФО при кратковременном пропадании питающей сети.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2.19</w:t>
      </w:r>
      <w:r w:rsidR="000F37DF" w:rsidRPr="000F37DF">
        <w:rPr>
          <w:sz w:val="28"/>
          <w:szCs w:val="28"/>
        </w:rPr>
        <w:t>Сигнализация блокировки перфорации.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2.20</w:t>
      </w:r>
      <w:r w:rsidR="000F37DF" w:rsidRPr="000F37DF">
        <w:rPr>
          <w:sz w:val="28"/>
          <w:szCs w:val="28"/>
        </w:rPr>
        <w:t>Функция «Запоздалый старт» - установка значений времени суток для автоматического запуска вентилятора и УФО, а также остановка вентилятора.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2.21</w:t>
      </w:r>
      <w:r w:rsidR="000F37DF" w:rsidRPr="000F37DF">
        <w:rPr>
          <w:sz w:val="28"/>
          <w:szCs w:val="28"/>
        </w:rPr>
        <w:t>Рабочая зона закрыта передним закаленным стеклом, толщиной 5 мм, которое может фиксироваться в любом положении в диапазоне 0</w:t>
      </w:r>
      <w:r>
        <w:rPr>
          <w:sz w:val="28"/>
          <w:szCs w:val="28"/>
        </w:rPr>
        <w:t xml:space="preserve"> - </w:t>
      </w:r>
      <w:r w:rsidR="000F37DF" w:rsidRPr="000F37DF">
        <w:rPr>
          <w:sz w:val="28"/>
          <w:szCs w:val="28"/>
        </w:rPr>
        <w:t>470 мм и закрывает полностью рабочую поверхность стола в нерабочем состоянии.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2.22</w:t>
      </w:r>
      <w:r w:rsidR="000F37DF" w:rsidRPr="000F37DF">
        <w:rPr>
          <w:sz w:val="28"/>
          <w:szCs w:val="28"/>
        </w:rPr>
        <w:t>Датчик состояния загрязненности основного и вспомогательного фильтров.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2.23</w:t>
      </w:r>
      <w:r w:rsidR="000F37DF" w:rsidRPr="000F37DF">
        <w:rPr>
          <w:sz w:val="28"/>
          <w:szCs w:val="28"/>
        </w:rPr>
        <w:t>Сигнал тревоги, когда срок службы фильтра 20 % или воздушный поток изменился, или блокировано выпускное отверстие.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2.24</w:t>
      </w:r>
      <w:r w:rsidR="000F37DF" w:rsidRPr="000F37DF">
        <w:rPr>
          <w:sz w:val="28"/>
          <w:szCs w:val="28"/>
        </w:rPr>
        <w:t>Конструкция из нержавеющей стали, которая служит подставкой для рук.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2.25</w:t>
      </w:r>
      <w:r w:rsidR="000F37DF" w:rsidRPr="000F37DF">
        <w:rPr>
          <w:sz w:val="28"/>
          <w:szCs w:val="28"/>
        </w:rPr>
        <w:t>Габаритные размеры: (</w:t>
      </w:r>
      <w:proofErr w:type="spellStart"/>
      <w:r w:rsidR="000F37DF" w:rsidRPr="000F37DF">
        <w:rPr>
          <w:sz w:val="28"/>
          <w:szCs w:val="28"/>
        </w:rPr>
        <w:t>ШхГхВ</w:t>
      </w:r>
      <w:proofErr w:type="spellEnd"/>
      <w:r w:rsidR="000F37DF" w:rsidRPr="000F37DF">
        <w:rPr>
          <w:sz w:val="28"/>
          <w:szCs w:val="28"/>
        </w:rPr>
        <w:t>), мм: не более 1600х900х2200.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2.26</w:t>
      </w:r>
      <w:r w:rsidR="000F37DF" w:rsidRPr="000F37DF">
        <w:rPr>
          <w:sz w:val="28"/>
          <w:szCs w:val="28"/>
        </w:rPr>
        <w:t>Рабочая область бокса: (</w:t>
      </w:r>
      <w:proofErr w:type="spellStart"/>
      <w:r w:rsidR="000F37DF" w:rsidRPr="000F37DF">
        <w:rPr>
          <w:sz w:val="28"/>
          <w:szCs w:val="28"/>
        </w:rPr>
        <w:t>ШхГхВ</w:t>
      </w:r>
      <w:proofErr w:type="spellEnd"/>
      <w:r w:rsidR="000F37DF" w:rsidRPr="000F37DF">
        <w:rPr>
          <w:sz w:val="28"/>
          <w:szCs w:val="28"/>
        </w:rPr>
        <w:t>), мм: не менее 1400*600*550.</w:t>
      </w:r>
    </w:p>
    <w:p w:rsidR="000F37DF" w:rsidRPr="000F37DF" w:rsidRDefault="00E875D4" w:rsidP="00E875D4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2.27</w:t>
      </w:r>
      <w:r w:rsidR="000F37DF" w:rsidRPr="000F37DF">
        <w:rPr>
          <w:sz w:val="28"/>
          <w:szCs w:val="28"/>
        </w:rPr>
        <w:t>Работа от электрической сети 220 В, 50 Гц.</w:t>
      </w:r>
    </w:p>
    <w:p w:rsidR="00262729" w:rsidRPr="000F37DF" w:rsidRDefault="00E875D4" w:rsidP="009E48E0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2.28</w:t>
      </w:r>
      <w:r w:rsidR="000F37DF" w:rsidRPr="000F37DF">
        <w:rPr>
          <w:sz w:val="28"/>
          <w:szCs w:val="28"/>
        </w:rPr>
        <w:t>Энергопотребление не более 280 Вт.</w:t>
      </w:r>
    </w:p>
    <w:p w:rsidR="00262729" w:rsidRPr="000F37DF" w:rsidRDefault="00262729" w:rsidP="00E875D4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jc w:val="both"/>
        <w:rPr>
          <w:rStyle w:val="FontStyle12"/>
          <w:sz w:val="28"/>
          <w:szCs w:val="28"/>
        </w:rPr>
      </w:pPr>
      <w:r w:rsidRPr="000F37DF">
        <w:rPr>
          <w:sz w:val="28"/>
          <w:szCs w:val="28"/>
        </w:rPr>
        <w:t>3.Требования, предъявляемые к качеству товара, гарантийному сроку (годности, стерильности</w:t>
      </w:r>
      <w:r w:rsidR="009D29D0" w:rsidRPr="000F37DF">
        <w:rPr>
          <w:sz w:val="28"/>
          <w:szCs w:val="28"/>
        </w:rPr>
        <w:t>)</w:t>
      </w:r>
      <w:r w:rsidR="00E875D4">
        <w:rPr>
          <w:sz w:val="28"/>
          <w:szCs w:val="28"/>
        </w:rPr>
        <w:t xml:space="preserve">: </w:t>
      </w:r>
      <w:r w:rsidR="00E875D4">
        <w:rPr>
          <w:rStyle w:val="FontStyle12"/>
          <w:sz w:val="28"/>
          <w:szCs w:val="28"/>
        </w:rPr>
        <w:t>с</w:t>
      </w:r>
      <w:r w:rsidR="00E875D4" w:rsidRPr="000F37DF">
        <w:rPr>
          <w:rStyle w:val="FontStyle12"/>
          <w:sz w:val="28"/>
          <w:szCs w:val="28"/>
        </w:rPr>
        <w:t>огласно аукционным документам организатора.</w:t>
      </w:r>
      <w:r w:rsidRPr="000F37DF">
        <w:rPr>
          <w:rStyle w:val="FontStyle12"/>
          <w:sz w:val="28"/>
          <w:szCs w:val="28"/>
        </w:rPr>
        <w:t xml:space="preserve"> </w:t>
      </w:r>
    </w:p>
    <w:p w:rsidR="00262729" w:rsidRDefault="00262729" w:rsidP="00FD56F6">
      <w:pPr>
        <w:pStyle w:val="aa"/>
        <w:jc w:val="both"/>
        <w:rPr>
          <w:b/>
          <w:sz w:val="28"/>
          <w:szCs w:val="28"/>
        </w:rPr>
      </w:pPr>
      <w:r w:rsidRPr="000F37DF">
        <w:rPr>
          <w:sz w:val="28"/>
          <w:szCs w:val="28"/>
        </w:rPr>
        <w:t xml:space="preserve">   </w:t>
      </w:r>
    </w:p>
    <w:sectPr w:rsidR="00262729" w:rsidSect="00027BC1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0AEC"/>
    <w:multiLevelType w:val="hybridMultilevel"/>
    <w:tmpl w:val="CE5075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42409"/>
    <w:multiLevelType w:val="hybridMultilevel"/>
    <w:tmpl w:val="5D90F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B236D0"/>
    <w:multiLevelType w:val="multilevel"/>
    <w:tmpl w:val="88606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7A863B3"/>
    <w:multiLevelType w:val="hybridMultilevel"/>
    <w:tmpl w:val="132829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24A0C"/>
    <w:multiLevelType w:val="hybridMultilevel"/>
    <w:tmpl w:val="8716E3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D5D73"/>
    <w:multiLevelType w:val="hybridMultilevel"/>
    <w:tmpl w:val="1802535E"/>
    <w:lvl w:ilvl="0" w:tplc="7C8EDE32">
      <w:start w:val="1"/>
      <w:numFmt w:val="decimal"/>
      <w:lvlText w:val="3.%1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352E26"/>
    <w:multiLevelType w:val="hybridMultilevel"/>
    <w:tmpl w:val="F45035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C04DE0"/>
    <w:multiLevelType w:val="hybridMultilevel"/>
    <w:tmpl w:val="B06CD6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484A02"/>
    <w:multiLevelType w:val="hybridMultilevel"/>
    <w:tmpl w:val="F0EE9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E3BD2"/>
    <w:multiLevelType w:val="hybridMultilevel"/>
    <w:tmpl w:val="AC801B3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636C6F74"/>
    <w:multiLevelType w:val="multilevel"/>
    <w:tmpl w:val="CB0C2FA0"/>
    <w:lvl w:ilvl="0">
      <w:start w:val="1"/>
      <w:numFmt w:val="decimal"/>
      <w:pStyle w:val="a"/>
      <w:lvlText w:val="%1."/>
      <w:lvlJc w:val="left"/>
      <w:pPr>
        <w:tabs>
          <w:tab w:val="num" w:pos="2955"/>
        </w:tabs>
        <w:ind w:left="2955" w:hanging="615"/>
      </w:pPr>
      <w:rPr>
        <w:rFonts w:cs="Times New Roman"/>
      </w:rPr>
    </w:lvl>
    <w:lvl w:ilvl="1">
      <w:start w:val="1"/>
      <w:numFmt w:val="decimal"/>
      <w:pStyle w:val="a0"/>
      <w:lvlText w:val="%1.%2."/>
      <w:lvlJc w:val="left"/>
      <w:pPr>
        <w:tabs>
          <w:tab w:val="num" w:pos="680"/>
        </w:tabs>
        <w:ind w:left="1191" w:hanging="1191"/>
      </w:pPr>
      <w:rPr>
        <w:rFonts w:cs="Times New Roman"/>
      </w:rPr>
    </w:lvl>
    <w:lvl w:ilvl="2">
      <w:start w:val="1"/>
      <w:numFmt w:val="decimal"/>
      <w:pStyle w:val="a1"/>
      <w:lvlText w:val="%1.%2.%3."/>
      <w:lvlJc w:val="left"/>
      <w:pPr>
        <w:tabs>
          <w:tab w:val="num" w:pos="3780"/>
        </w:tabs>
        <w:ind w:left="3780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1" w15:restartNumberingAfterBreak="0">
    <w:nsid w:val="67A45DB0"/>
    <w:multiLevelType w:val="hybridMultilevel"/>
    <w:tmpl w:val="F2A2CC6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79A331C0"/>
    <w:multiLevelType w:val="hybridMultilevel"/>
    <w:tmpl w:val="E650154C"/>
    <w:lvl w:ilvl="0" w:tplc="7C8EDE3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7339E9"/>
    <w:multiLevelType w:val="hybridMultilevel"/>
    <w:tmpl w:val="48FEA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9"/>
  </w:num>
  <w:num w:numId="5">
    <w:abstractNumId w:val="1"/>
  </w:num>
  <w:num w:numId="6">
    <w:abstractNumId w:val="7"/>
  </w:num>
  <w:num w:numId="7">
    <w:abstractNumId w:val="13"/>
  </w:num>
  <w:num w:numId="8">
    <w:abstractNumId w:val="11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2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14D"/>
    <w:rsid w:val="000014CC"/>
    <w:rsid w:val="00006B57"/>
    <w:rsid w:val="00020044"/>
    <w:rsid w:val="00023E74"/>
    <w:rsid w:val="00027BC1"/>
    <w:rsid w:val="000C06E6"/>
    <w:rsid w:val="000D3977"/>
    <w:rsid w:val="000E392C"/>
    <w:rsid w:val="000F37DF"/>
    <w:rsid w:val="00126754"/>
    <w:rsid w:val="00162111"/>
    <w:rsid w:val="00181E88"/>
    <w:rsid w:val="0018255A"/>
    <w:rsid w:val="00195F45"/>
    <w:rsid w:val="001A3823"/>
    <w:rsid w:val="001E17B9"/>
    <w:rsid w:val="00210101"/>
    <w:rsid w:val="002424D0"/>
    <w:rsid w:val="00262729"/>
    <w:rsid w:val="00283FC8"/>
    <w:rsid w:val="00297D5C"/>
    <w:rsid w:val="00310588"/>
    <w:rsid w:val="0032590C"/>
    <w:rsid w:val="00325CCD"/>
    <w:rsid w:val="00383575"/>
    <w:rsid w:val="003D295B"/>
    <w:rsid w:val="003D3173"/>
    <w:rsid w:val="003F2C32"/>
    <w:rsid w:val="004259F2"/>
    <w:rsid w:val="004647B4"/>
    <w:rsid w:val="00464DA9"/>
    <w:rsid w:val="004772C9"/>
    <w:rsid w:val="004869BA"/>
    <w:rsid w:val="00494DB9"/>
    <w:rsid w:val="004A6612"/>
    <w:rsid w:val="005072D3"/>
    <w:rsid w:val="00537E43"/>
    <w:rsid w:val="00541E52"/>
    <w:rsid w:val="00545A9C"/>
    <w:rsid w:val="00582622"/>
    <w:rsid w:val="00595D41"/>
    <w:rsid w:val="005A0796"/>
    <w:rsid w:val="005A341B"/>
    <w:rsid w:val="00633C87"/>
    <w:rsid w:val="00680716"/>
    <w:rsid w:val="00681338"/>
    <w:rsid w:val="006A4478"/>
    <w:rsid w:val="006C219E"/>
    <w:rsid w:val="006D0666"/>
    <w:rsid w:val="006E5F21"/>
    <w:rsid w:val="0071101E"/>
    <w:rsid w:val="007425F2"/>
    <w:rsid w:val="007615DD"/>
    <w:rsid w:val="007766B3"/>
    <w:rsid w:val="007B5BCA"/>
    <w:rsid w:val="007F2020"/>
    <w:rsid w:val="007F4556"/>
    <w:rsid w:val="00853D7F"/>
    <w:rsid w:val="00874B53"/>
    <w:rsid w:val="0088521D"/>
    <w:rsid w:val="008947BC"/>
    <w:rsid w:val="008A68F1"/>
    <w:rsid w:val="008D07EF"/>
    <w:rsid w:val="008E2D31"/>
    <w:rsid w:val="00914B65"/>
    <w:rsid w:val="00916B5E"/>
    <w:rsid w:val="00955A17"/>
    <w:rsid w:val="00956ED8"/>
    <w:rsid w:val="009851B8"/>
    <w:rsid w:val="009C0A71"/>
    <w:rsid w:val="009C706A"/>
    <w:rsid w:val="009D29D0"/>
    <w:rsid w:val="009E48E0"/>
    <w:rsid w:val="009E684D"/>
    <w:rsid w:val="00A22F18"/>
    <w:rsid w:val="00A377F3"/>
    <w:rsid w:val="00A736C4"/>
    <w:rsid w:val="00A74FDF"/>
    <w:rsid w:val="00A76E72"/>
    <w:rsid w:val="00AA2BF0"/>
    <w:rsid w:val="00AD1A7E"/>
    <w:rsid w:val="00B276F7"/>
    <w:rsid w:val="00B32F50"/>
    <w:rsid w:val="00B33C81"/>
    <w:rsid w:val="00B62B99"/>
    <w:rsid w:val="00B72798"/>
    <w:rsid w:val="00B742B4"/>
    <w:rsid w:val="00B8636F"/>
    <w:rsid w:val="00BD5D0A"/>
    <w:rsid w:val="00BF0DBE"/>
    <w:rsid w:val="00C23AB0"/>
    <w:rsid w:val="00C62D70"/>
    <w:rsid w:val="00C76AD6"/>
    <w:rsid w:val="00CE0B6E"/>
    <w:rsid w:val="00CF3664"/>
    <w:rsid w:val="00D104F3"/>
    <w:rsid w:val="00D44DD1"/>
    <w:rsid w:val="00D64E7D"/>
    <w:rsid w:val="00D66056"/>
    <w:rsid w:val="00D73BCF"/>
    <w:rsid w:val="00DB372E"/>
    <w:rsid w:val="00DC4003"/>
    <w:rsid w:val="00DF6715"/>
    <w:rsid w:val="00E12468"/>
    <w:rsid w:val="00E23F4D"/>
    <w:rsid w:val="00E274E8"/>
    <w:rsid w:val="00E5114D"/>
    <w:rsid w:val="00E54502"/>
    <w:rsid w:val="00E574ED"/>
    <w:rsid w:val="00E875D4"/>
    <w:rsid w:val="00E9131E"/>
    <w:rsid w:val="00E940C9"/>
    <w:rsid w:val="00EA2E09"/>
    <w:rsid w:val="00ED201F"/>
    <w:rsid w:val="00F01A42"/>
    <w:rsid w:val="00F20C15"/>
    <w:rsid w:val="00F5571C"/>
    <w:rsid w:val="00F65DE1"/>
    <w:rsid w:val="00F9668E"/>
    <w:rsid w:val="00FA3931"/>
    <w:rsid w:val="00FC7849"/>
    <w:rsid w:val="00FD209F"/>
    <w:rsid w:val="00FD56F6"/>
    <w:rsid w:val="00F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AA221"/>
  <w15:chartTrackingRefBased/>
  <w15:docId w15:val="{3F38B4D0-E26F-3F42-ACAC-2DA31595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Pr>
      <w:sz w:val="24"/>
      <w:szCs w:val="24"/>
    </w:rPr>
  </w:style>
  <w:style w:type="paragraph" w:styleId="1">
    <w:name w:val="heading 1"/>
    <w:basedOn w:val="a3"/>
    <w:next w:val="a3"/>
    <w:qFormat/>
    <w:rsid w:val="001267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3"/>
    <w:next w:val="a3"/>
    <w:qFormat/>
    <w:rsid w:val="001267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Знак"/>
    <w:basedOn w:val="a3"/>
    <w:autoRedefine/>
    <w:rsid w:val="00283FC8"/>
    <w:pPr>
      <w:spacing w:line="240" w:lineRule="exact"/>
      <w:jc w:val="both"/>
    </w:pPr>
    <w:rPr>
      <w:sz w:val="28"/>
      <w:szCs w:val="28"/>
      <w:lang w:eastAsia="en-US"/>
    </w:rPr>
  </w:style>
  <w:style w:type="paragraph" w:customStyle="1" w:styleId="ConsPlusNormal">
    <w:name w:val="ConsPlusNormal"/>
    <w:rsid w:val="00027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rsid w:val="004A6612"/>
    <w:rPr>
      <w:color w:val="0000FF"/>
      <w:u w:val="single"/>
    </w:rPr>
  </w:style>
  <w:style w:type="table" w:styleId="a9">
    <w:name w:val="Table Grid"/>
    <w:basedOn w:val="a5"/>
    <w:rsid w:val="00AA2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3D295B"/>
    <w:rPr>
      <w:rFonts w:ascii="Times New Roman" w:hAnsi="Times New Roman" w:cs="Times New Roman"/>
      <w:sz w:val="24"/>
      <w:szCs w:val="24"/>
    </w:rPr>
  </w:style>
  <w:style w:type="paragraph" w:styleId="aa">
    <w:name w:val="Body Text"/>
    <w:basedOn w:val="a3"/>
    <w:rsid w:val="005072D3"/>
    <w:pPr>
      <w:spacing w:after="120"/>
    </w:pPr>
    <w:rPr>
      <w:sz w:val="20"/>
      <w:szCs w:val="20"/>
    </w:rPr>
  </w:style>
  <w:style w:type="character" w:customStyle="1" w:styleId="ab">
    <w:name w:val="Основной текст с отступом Знак"/>
    <w:link w:val="ac"/>
    <w:semiHidden/>
    <w:locked/>
    <w:rsid w:val="000014CC"/>
    <w:rPr>
      <w:sz w:val="24"/>
      <w:szCs w:val="24"/>
      <w:lang w:val="ru-RU" w:eastAsia="ru-RU" w:bidi="ar-SA"/>
    </w:rPr>
  </w:style>
  <w:style w:type="paragraph" w:styleId="ac">
    <w:name w:val="Body Text Indent"/>
    <w:basedOn w:val="a3"/>
    <w:link w:val="ab"/>
    <w:semiHidden/>
    <w:rsid w:val="000014CC"/>
    <w:pPr>
      <w:spacing w:after="120"/>
      <w:ind w:left="283"/>
    </w:pPr>
  </w:style>
  <w:style w:type="character" w:customStyle="1" w:styleId="20">
    <w:name w:val="Основной текст 2 Знак"/>
    <w:link w:val="21"/>
    <w:locked/>
    <w:rsid w:val="000014CC"/>
    <w:rPr>
      <w:sz w:val="24"/>
      <w:szCs w:val="24"/>
      <w:lang w:val="ru-RU" w:eastAsia="ru-RU" w:bidi="ar-SA"/>
    </w:rPr>
  </w:style>
  <w:style w:type="paragraph" w:styleId="21">
    <w:name w:val="Body Text 2"/>
    <w:basedOn w:val="a3"/>
    <w:link w:val="20"/>
    <w:rsid w:val="000014CC"/>
    <w:pPr>
      <w:spacing w:after="120" w:line="480" w:lineRule="auto"/>
    </w:pPr>
  </w:style>
  <w:style w:type="paragraph" w:customStyle="1" w:styleId="FR1">
    <w:name w:val="FR1"/>
    <w:rsid w:val="000014CC"/>
    <w:pPr>
      <w:widowControl w:val="0"/>
      <w:autoSpaceDE w:val="0"/>
      <w:autoSpaceDN w:val="0"/>
      <w:adjustRightInd w:val="0"/>
      <w:spacing w:line="319" w:lineRule="auto"/>
      <w:ind w:left="120" w:right="1200"/>
    </w:pPr>
    <w:rPr>
      <w:rFonts w:ascii="Arial" w:hAnsi="Arial" w:cs="Arial"/>
      <w:sz w:val="18"/>
      <w:szCs w:val="18"/>
    </w:rPr>
  </w:style>
  <w:style w:type="character" w:customStyle="1" w:styleId="FontStyle18">
    <w:name w:val="Font Style18"/>
    <w:rsid w:val="000014CC"/>
    <w:rPr>
      <w:rFonts w:ascii="Times New Roman" w:hAnsi="Times New Roman" w:cs="Times New Roman" w:hint="default"/>
      <w:sz w:val="22"/>
      <w:szCs w:val="22"/>
    </w:rPr>
  </w:style>
  <w:style w:type="paragraph" w:customStyle="1" w:styleId="a">
    <w:name w:val="Раздел"/>
    <w:basedOn w:val="1"/>
    <w:rsid w:val="00126754"/>
    <w:pPr>
      <w:numPr>
        <w:numId w:val="9"/>
      </w:numPr>
      <w:jc w:val="center"/>
    </w:pPr>
    <w:rPr>
      <w:rFonts w:ascii="Times New Roman" w:hAnsi="Times New Roman" w:cs="Times New Roman"/>
      <w:bCs w:val="0"/>
      <w:iCs/>
      <w:sz w:val="24"/>
      <w:szCs w:val="24"/>
    </w:rPr>
  </w:style>
  <w:style w:type="paragraph" w:customStyle="1" w:styleId="a0">
    <w:name w:val="Статья"/>
    <w:basedOn w:val="2"/>
    <w:rsid w:val="00126754"/>
    <w:pPr>
      <w:keepNext w:val="0"/>
      <w:numPr>
        <w:ilvl w:val="1"/>
        <w:numId w:val="9"/>
      </w:numPr>
      <w:spacing w:before="0" w:after="100" w:afterAutospacing="1"/>
      <w:jc w:val="both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a1">
    <w:name w:val="Пункт"/>
    <w:basedOn w:val="a0"/>
    <w:rsid w:val="00126754"/>
    <w:pPr>
      <w:numPr>
        <w:ilvl w:val="2"/>
      </w:numPr>
    </w:pPr>
  </w:style>
  <w:style w:type="paragraph" w:customStyle="1" w:styleId="a2">
    <w:name w:val="Подпункт"/>
    <w:basedOn w:val="a1"/>
    <w:rsid w:val="00126754"/>
    <w:pPr>
      <w:numPr>
        <w:ilvl w:val="3"/>
      </w:numPr>
    </w:pPr>
  </w:style>
  <w:style w:type="paragraph" w:customStyle="1" w:styleId="serg2">
    <w:name w:val="serg2"/>
    <w:autoRedefine/>
    <w:uiPriority w:val="99"/>
    <w:rsid w:val="000F37DF"/>
    <w:pPr>
      <w:widowControl w:val="0"/>
      <w:spacing w:line="240" w:lineRule="atLeast"/>
      <w:ind w:right="-108"/>
    </w:pPr>
    <w:rPr>
      <w:b/>
      <w:bCs/>
      <w:sz w:val="24"/>
      <w:szCs w:val="24"/>
    </w:rPr>
  </w:style>
  <w:style w:type="paragraph" w:styleId="ad">
    <w:name w:val="Normal (Web)"/>
    <w:basedOn w:val="a3"/>
    <w:uiPriority w:val="99"/>
    <w:unhideWhenUsed/>
    <w:rsid w:val="000F37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форма заявки на проведения государственной закупки </vt:lpstr>
    </vt:vector>
  </TitlesOfParts>
  <Company>УП Белмедтехника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форма заявки на проведения государственной закупки </dc:title>
  <dc:subject/>
  <dc:creator>Grabovsky</dc:creator>
  <cp:keywords/>
  <dc:description/>
  <cp:lastModifiedBy>Никита Шунькин</cp:lastModifiedBy>
  <cp:revision>5</cp:revision>
  <cp:lastPrinted>2013-08-28T13:33:00Z</cp:lastPrinted>
  <dcterms:created xsi:type="dcterms:W3CDTF">2020-04-29T08:17:00Z</dcterms:created>
  <dcterms:modified xsi:type="dcterms:W3CDTF">2020-05-22T08:10:00Z</dcterms:modified>
</cp:coreProperties>
</file>